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CDC8" w14:textId="2FBA877B" w:rsidR="00DF00A4" w:rsidRDefault="00F34BE8" w:rsidP="003B7DCA">
      <w:pPr>
        <w:rPr>
          <w:iCs/>
          <w:color w:val="000000" w:themeColor="text1"/>
          <w:kern w:val="24"/>
          <w:szCs w:val="24"/>
        </w:rPr>
      </w:pPr>
      <w:r>
        <w:rPr>
          <w:rFonts w:hint="eastAsia"/>
          <w:iCs/>
          <w:color w:val="000000" w:themeColor="text1"/>
          <w:kern w:val="24"/>
          <w:szCs w:val="24"/>
        </w:rPr>
        <w:t>旋转对称周期边界条件需要对顶点重新排序</w:t>
      </w:r>
    </w:p>
    <w:p w14:paraId="21EC3C39" w14:textId="7ECF1592" w:rsidR="00F34BE8" w:rsidRDefault="00F34BE8" w:rsidP="003B7DCA">
      <w:pPr>
        <w:rPr>
          <w:iCs/>
          <w:color w:val="000000" w:themeColor="text1"/>
          <w:kern w:val="24"/>
          <w:szCs w:val="24"/>
        </w:rPr>
      </w:pPr>
    </w:p>
    <w:p w14:paraId="697B6B16" w14:textId="735EEC34" w:rsidR="00F34BE8" w:rsidRDefault="00F34BE8" w:rsidP="003B7DCA">
      <w:pPr>
        <w:rPr>
          <w:iCs/>
          <w:color w:val="000000" w:themeColor="text1"/>
          <w:kern w:val="24"/>
          <w:szCs w:val="24"/>
        </w:rPr>
      </w:pPr>
      <w:r>
        <w:rPr>
          <w:iCs/>
          <w:color w:val="000000" w:themeColor="text1"/>
          <w:kern w:val="24"/>
          <w:szCs w:val="24"/>
        </w:rPr>
        <w:t>Dst</w:t>
      </w:r>
      <w:r>
        <w:rPr>
          <w:rFonts w:hint="eastAsia"/>
          <w:iCs/>
          <w:color w:val="000000" w:themeColor="text1"/>
          <w:kern w:val="24"/>
          <w:szCs w:val="24"/>
        </w:rPr>
        <w:t>位于</w:t>
      </w:r>
      <w:r>
        <w:rPr>
          <w:iCs/>
          <w:color w:val="000000" w:themeColor="text1"/>
          <w:kern w:val="24"/>
          <w:szCs w:val="24"/>
        </w:rPr>
        <w:t>y=0</w:t>
      </w:r>
      <w:r>
        <w:rPr>
          <w:rFonts w:hint="eastAsia"/>
          <w:iCs/>
          <w:color w:val="000000" w:themeColor="text1"/>
          <w:kern w:val="24"/>
          <w:szCs w:val="24"/>
        </w:rPr>
        <w:t>的面上</w:t>
      </w:r>
    </w:p>
    <w:p w14:paraId="1B9881C7" w14:textId="12CEB648" w:rsidR="00F34BE8" w:rsidRDefault="00F34BE8" w:rsidP="003B7DCA">
      <w:pPr>
        <w:rPr>
          <w:iCs/>
          <w:color w:val="000000" w:themeColor="text1"/>
          <w:kern w:val="24"/>
          <w:szCs w:val="24"/>
        </w:rPr>
      </w:pPr>
      <w:r>
        <w:rPr>
          <w:rFonts w:hint="eastAsia"/>
          <w:iCs/>
          <w:color w:val="000000" w:themeColor="text1"/>
          <w:kern w:val="24"/>
          <w:szCs w:val="24"/>
        </w:rPr>
        <w:t>S</w:t>
      </w:r>
      <w:r>
        <w:rPr>
          <w:iCs/>
          <w:color w:val="000000" w:themeColor="text1"/>
          <w:kern w:val="24"/>
          <w:szCs w:val="24"/>
        </w:rPr>
        <w:t>rc</w:t>
      </w:r>
      <w:r>
        <w:rPr>
          <w:rFonts w:hint="eastAsia"/>
          <w:iCs/>
          <w:color w:val="000000" w:themeColor="text1"/>
          <w:kern w:val="24"/>
          <w:szCs w:val="24"/>
        </w:rPr>
        <w:t>位于</w:t>
      </w:r>
      <w:r>
        <w:rPr>
          <w:rFonts w:hint="eastAsia"/>
          <w:iCs/>
          <w:color w:val="000000" w:themeColor="text1"/>
          <w:kern w:val="24"/>
          <w:szCs w:val="24"/>
        </w:rPr>
        <w:t xml:space="preserve"> </w:t>
      </w:r>
      <m:oMath>
        <m:r>
          <w:rPr>
            <w:rFonts w:ascii="Cambria Math" w:hAnsi="Cambria Math"/>
            <w:color w:val="000000" w:themeColor="text1"/>
            <w:kern w:val="24"/>
            <w:szCs w:val="24"/>
          </w:rPr>
          <m:t>(</m:t>
        </m:r>
        <m:func>
          <m:funcPr>
            <m:ctrlPr>
              <w:rPr>
                <w:rFonts w:ascii="Cambria Math" w:hAnsi="Cambria Math"/>
                <w:i/>
                <w:iCs/>
                <w:color w:val="000000" w:themeColor="text1"/>
                <w:kern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 w:themeColor="text1"/>
                <w:kern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color w:val="000000" w:themeColor="text1"/>
                <w:kern w:val="24"/>
                <w:szCs w:val="24"/>
              </w:rPr>
              <m:t>θ</m:t>
            </m:r>
          </m:e>
        </m:func>
        <m:r>
          <w:rPr>
            <w:rFonts w:ascii="Cambria Math" w:hAnsi="Cambria Math"/>
            <w:color w:val="000000" w:themeColor="text1"/>
            <w:kern w:val="24"/>
            <w:szCs w:val="24"/>
          </w:rPr>
          <m:t>,</m:t>
        </m:r>
        <m:func>
          <m:funcPr>
            <m:ctrlPr>
              <w:rPr>
                <w:rFonts w:ascii="Cambria Math" w:hAnsi="Cambria Math"/>
                <w:i/>
                <w:iCs/>
                <w:color w:val="000000" w:themeColor="text1"/>
                <w:kern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 w:themeColor="text1"/>
                <w:kern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color w:val="000000" w:themeColor="text1"/>
                <w:kern w:val="24"/>
                <w:szCs w:val="24"/>
              </w:rPr>
              <m:t>θ</m:t>
            </m:r>
          </m:e>
        </m:func>
        <m:r>
          <w:rPr>
            <w:rFonts w:ascii="Cambria Math" w:hAnsi="Cambria Math"/>
            <w:color w:val="000000" w:themeColor="text1"/>
            <w:kern w:val="24"/>
            <w:szCs w:val="24"/>
          </w:rPr>
          <m:t>,0)</m:t>
        </m:r>
      </m:oMath>
      <w:r>
        <w:rPr>
          <w:rFonts w:hint="eastAsia"/>
          <w:iCs/>
          <w:color w:val="000000" w:themeColor="text1"/>
          <w:kern w:val="24"/>
          <w:szCs w:val="24"/>
        </w:rPr>
        <w:t>的面</w:t>
      </w:r>
      <w:r w:rsidR="00515BBB">
        <w:rPr>
          <w:rFonts w:hint="eastAsia"/>
          <w:iCs/>
          <w:color w:val="000000" w:themeColor="text1"/>
          <w:kern w:val="24"/>
          <w:szCs w:val="24"/>
        </w:rPr>
        <w:t>上</w:t>
      </w:r>
    </w:p>
    <w:p w14:paraId="1F339D0F" w14:textId="1A1D0512" w:rsidR="00515BBB" w:rsidRDefault="00515BBB" w:rsidP="003B7DCA">
      <w:pPr>
        <w:rPr>
          <w:iCs/>
          <w:color w:val="000000" w:themeColor="text1"/>
          <w:kern w:val="24"/>
          <w:szCs w:val="24"/>
        </w:rPr>
      </w:pPr>
    </w:p>
    <w:p w14:paraId="665834FD" w14:textId="43D900CB" w:rsidR="00515BBB" w:rsidRDefault="00515BBB" w:rsidP="003B7DCA">
      <w:pPr>
        <w:rPr>
          <w:iCs/>
          <w:color w:val="000000" w:themeColor="text1"/>
          <w:kern w:val="24"/>
          <w:szCs w:val="24"/>
        </w:rPr>
      </w:pPr>
      <w:r>
        <w:rPr>
          <w:rFonts w:hint="eastAsia"/>
          <w:iCs/>
          <w:color w:val="000000" w:themeColor="text1"/>
          <w:kern w:val="24"/>
          <w:szCs w:val="24"/>
        </w:rPr>
        <w:t>第一步</w:t>
      </w:r>
    </w:p>
    <w:p w14:paraId="7700444F" w14:textId="398BF0F6" w:rsidR="00515BBB" w:rsidRDefault="00515BBB" w:rsidP="003B7DCA">
      <w:pPr>
        <w:rPr>
          <w:szCs w:val="24"/>
        </w:rPr>
      </w:pPr>
      <w:r>
        <w:rPr>
          <w:rFonts w:hint="eastAsia"/>
          <w:szCs w:val="24"/>
        </w:rPr>
        <w:t>分别找到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Dst</w:t>
      </w:r>
      <w:r>
        <w:rPr>
          <w:rFonts w:hint="eastAsia"/>
          <w:szCs w:val="24"/>
        </w:rPr>
        <w:t>和</w:t>
      </w:r>
      <w:r>
        <w:rPr>
          <w:rFonts w:hint="eastAsia"/>
          <w:szCs w:val="24"/>
        </w:rPr>
        <w:t>S</w:t>
      </w:r>
      <w:r>
        <w:rPr>
          <w:szCs w:val="24"/>
        </w:rPr>
        <w:t>rc</w:t>
      </w:r>
      <w:r>
        <w:rPr>
          <w:rFonts w:hint="eastAsia"/>
          <w:szCs w:val="24"/>
        </w:rPr>
        <w:t>的顶点</w:t>
      </w:r>
    </w:p>
    <w:p w14:paraId="48A7D7EC" w14:textId="6A13484E" w:rsidR="00515BBB" w:rsidRDefault="00515BBB" w:rsidP="003B7DCA">
      <w:pPr>
        <w:rPr>
          <w:szCs w:val="24"/>
        </w:rPr>
      </w:pPr>
    </w:p>
    <w:p w14:paraId="00C9D4CC" w14:textId="3AC9F568" w:rsidR="00515BBB" w:rsidRDefault="00515BBB" w:rsidP="003B7DCA">
      <w:pPr>
        <w:rPr>
          <w:szCs w:val="24"/>
        </w:rPr>
      </w:pPr>
      <w:r>
        <w:rPr>
          <w:rFonts w:hint="eastAsia"/>
          <w:szCs w:val="24"/>
        </w:rPr>
        <w:t>第二步</w:t>
      </w:r>
      <w:r>
        <w:rPr>
          <w:rFonts w:hint="eastAsia"/>
          <w:szCs w:val="24"/>
        </w:rPr>
        <w:t xml:space="preserve"> </w:t>
      </w:r>
    </w:p>
    <w:p w14:paraId="70D87603" w14:textId="488EC162" w:rsidR="00515BBB" w:rsidRDefault="00515BBB" w:rsidP="003B7DCA">
      <w:pPr>
        <w:rPr>
          <w:szCs w:val="24"/>
        </w:rPr>
      </w:pPr>
      <w:r>
        <w:rPr>
          <w:rFonts w:hint="eastAsia"/>
          <w:szCs w:val="24"/>
        </w:rPr>
        <w:t>分别找到</w:t>
      </w:r>
      <w:r>
        <w:rPr>
          <w:rFonts w:hint="eastAsia"/>
          <w:szCs w:val="24"/>
        </w:rPr>
        <w:t xml:space="preserve"> </w:t>
      </w:r>
      <w:r>
        <w:rPr>
          <w:szCs w:val="24"/>
        </w:rPr>
        <w:t>Dst</w:t>
      </w:r>
      <w:r>
        <w:rPr>
          <w:rFonts w:hint="eastAsia"/>
          <w:szCs w:val="24"/>
        </w:rPr>
        <w:t>和</w:t>
      </w:r>
      <w:r>
        <w:rPr>
          <w:rFonts w:hint="eastAsia"/>
          <w:szCs w:val="24"/>
        </w:rPr>
        <w:t>S</w:t>
      </w:r>
      <w:r>
        <w:rPr>
          <w:szCs w:val="24"/>
        </w:rPr>
        <w:t>rc</w:t>
      </w:r>
      <w:r>
        <w:rPr>
          <w:rFonts w:hint="eastAsia"/>
          <w:szCs w:val="24"/>
        </w:rPr>
        <w:t>的顶点映射关系</w:t>
      </w:r>
    </w:p>
    <w:p w14:paraId="279D98CE" w14:textId="63FBE642" w:rsidR="00515BBB" w:rsidRDefault="00515BBB" w:rsidP="003B7DCA">
      <w:pPr>
        <w:rPr>
          <w:szCs w:val="24"/>
        </w:rPr>
      </w:pPr>
    </w:p>
    <w:p w14:paraId="51BD607F" w14:textId="40B2BC68" w:rsidR="00515BBB" w:rsidRDefault="00515BBB" w:rsidP="003B7DCA">
      <w:pPr>
        <w:rPr>
          <w:szCs w:val="24"/>
        </w:rPr>
      </w:pPr>
      <w:r>
        <w:rPr>
          <w:rFonts w:hint="eastAsia"/>
          <w:szCs w:val="24"/>
        </w:rPr>
        <w:t>第三步</w:t>
      </w:r>
    </w:p>
    <w:p w14:paraId="23F2A6DE" w14:textId="707D1DD6" w:rsidR="00515BBB" w:rsidRPr="00126A41" w:rsidRDefault="00515BBB" w:rsidP="003B7DCA">
      <w:pPr>
        <w:rPr>
          <w:rFonts w:hint="eastAsia"/>
          <w:szCs w:val="24"/>
        </w:rPr>
      </w:pPr>
      <w:r>
        <w:rPr>
          <w:rFonts w:hint="eastAsia"/>
          <w:szCs w:val="24"/>
        </w:rPr>
        <w:t>重排顶点顺序</w:t>
      </w:r>
    </w:p>
    <w:sectPr w:rsidR="00515BBB" w:rsidRPr="00126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68"/>
    <w:rsid w:val="00126A41"/>
    <w:rsid w:val="00311368"/>
    <w:rsid w:val="003B7DCA"/>
    <w:rsid w:val="0044377F"/>
    <w:rsid w:val="0048399D"/>
    <w:rsid w:val="00515BBB"/>
    <w:rsid w:val="005772CF"/>
    <w:rsid w:val="008D45C6"/>
    <w:rsid w:val="00D55716"/>
    <w:rsid w:val="00DF00A4"/>
    <w:rsid w:val="00F3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0891"/>
  <w15:chartTrackingRefBased/>
  <w15:docId w15:val="{74B02EFC-06B5-4D2F-8939-E6519FFE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E8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7D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a4">
    <w:name w:val="Placeholder Text"/>
    <w:basedOn w:val="a0"/>
    <w:uiPriority w:val="99"/>
    <w:semiHidden/>
    <w:rsid w:val="00F34B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Administrator</cp:lastModifiedBy>
  <cp:revision>9</cp:revision>
  <dcterms:created xsi:type="dcterms:W3CDTF">2025-05-28T02:05:00Z</dcterms:created>
  <dcterms:modified xsi:type="dcterms:W3CDTF">2025-12-30T02:15:00Z</dcterms:modified>
</cp:coreProperties>
</file>